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Downtown Paris BIA - Board of Management Meeting – </w:t>
      </w:r>
      <w:r w:rsidDel="00000000" w:rsidR="00000000" w:rsidRPr="00000000">
        <w:rPr>
          <w:rtl w:val="0"/>
        </w:rPr>
        <w:t xml:space="preserve">9:00am, Wednesday April 8,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For virtual attendees: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Monthly Downtown Paris BIA Meeting | Meeting-Join | Microsoft Teams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Agenda: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240" w:before="240" w:lineRule="auto"/>
        <w:ind w:left="720" w:hanging="360"/>
        <w:rPr/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Approval of Agenda - </w:t>
      </w:r>
      <w:r w:rsidDel="00000000" w:rsidR="00000000" w:rsidRPr="00000000">
        <w:rPr>
          <w:highlight w:val="white"/>
          <w:rtl w:val="0"/>
        </w:rPr>
        <w:t xml:space="preserve">addition/deletion of items for discussion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240" w:before="240" w:lineRule="auto"/>
        <w:ind w:left="144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Motion to approve by Jen seconded by Zack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Approval </w:t>
      </w:r>
      <w:r w:rsidDel="00000000" w:rsidR="00000000" w:rsidRPr="00000000">
        <w:rPr>
          <w:b w:val="1"/>
          <w:bCs w:val="1"/>
          <w:rtl w:val="0"/>
        </w:rPr>
        <w:t xml:space="preserve">of Previous Minutes – </w:t>
      </w:r>
      <w:r w:rsidDel="00000000" w:rsidR="00000000" w:rsidRPr="00000000">
        <w:rPr>
          <w:rtl w:val="0"/>
        </w:rPr>
        <w:t xml:space="preserve">March 2026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by Councilor Howes, seconded by Jen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Depositions </w:t>
      </w:r>
      <w:r w:rsidDel="00000000" w:rsidR="00000000" w:rsidRPr="00000000">
        <w:rPr>
          <w:b w:val="1"/>
          <w:bCs w:val="1"/>
          <w:rtl w:val="0"/>
        </w:rPr>
        <w:t xml:space="preserve">/ Presentations / Delegations: </w:t>
      </w:r>
    </w:p>
    <w:p w:rsidR="00000000" w:rsidDel="00000000" w:rsidP="00000000" w:rsidRDefault="00000000" w:rsidRPr="00000000" w14:paraId="0000000A">
      <w:pPr>
        <w:numPr>
          <w:ilvl w:val="1"/>
          <w:numId w:val="4"/>
        </w:numPr>
        <w:spacing w:after="240" w:before="240" w:lineRule="auto"/>
        <w:ind w:left="144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Greg Demers (COB Director of Roads) and Kent Pottruff (COB Community Emergency Management Coordinator)- Flood Zone Mapping and our new Flooding Webpage.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after="0" w:afterAutospacing="0" w:befor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New flood zone mapping tools available for the public on county website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after="0" w:afterAutospacing="0" w:before="0" w:beforeAutospacing="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Flood zone mapping includes Grand River and Nith River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after="240" w:before="0" w:beforeAutospacing="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Potentially bringing Greg and Kent back to present at the next AGM for an opportunity for all BIA members to attend</w:t>
      </w:r>
    </w:p>
    <w:p w:rsidR="00000000" w:rsidDel="00000000" w:rsidP="00000000" w:rsidRDefault="00000000" w:rsidRPr="00000000" w14:paraId="0000000E">
      <w:pPr>
        <w:numPr>
          <w:ilvl w:val="1"/>
          <w:numId w:val="4"/>
        </w:numPr>
        <w:spacing w:after="240" w:before="240" w:lineRule="auto"/>
        <w:ind w:left="144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Erica Holgate (Construction Liaison) - “Downtown Dig Update” &amp; EDCO Update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afterAutospacing="0" w:befor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Dig has started!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More signage for the dig will be coming out in the next couple of days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240" w:before="0" w:beforeAutospacing="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Operations staff are monitoring traffic congestion and making adjustments where necessary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Council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Report and Related Business (Councilor Howes)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59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Construction in Paris a common topic amongst the county and public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Monthly</w:t>
      </w:r>
      <w:r w:rsidDel="00000000" w:rsidR="00000000" w:rsidRPr="00000000">
        <w:rPr>
          <w:b w:val="1"/>
          <w:bCs w:val="1"/>
          <w:rtl w:val="0"/>
        </w:rPr>
        <w:t xml:space="preserve"> Financial / Operational Reports + Business </w:t>
      </w:r>
    </w:p>
    <w:p w:rsidR="00000000" w:rsidDel="00000000" w:rsidP="00000000" w:rsidRDefault="00000000" w:rsidRPr="00000000" w14:paraId="00000015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 w:before="240" w:lineRule="auto"/>
        <w:ind w:left="144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Treasurer Update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beforeAutospacing="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N/A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Committee Reports</w:t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Promotions Committee</w:t>
      </w:r>
    </w:p>
    <w:p w:rsidR="00000000" w:rsidDel="00000000" w:rsidP="00000000" w:rsidRDefault="00000000" w:rsidRPr="00000000" w14:paraId="00000019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216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Update on March 20 brainstorm session 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Discussed having anchor events (4 annual events regardless of board etc, community driven events)</w:t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Procedural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Coordinator Report – Julia Markle, Communications (Inbox, Website, Paris Pulse)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Next Meeting(s)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and Planning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Promotions </w:t>
      </w:r>
      <w:r w:rsidDel="00000000" w:rsidR="00000000" w:rsidRPr="00000000">
        <w:rPr>
          <w:b w:val="1"/>
          <w:bCs w:val="1"/>
          <w:rtl w:val="0"/>
        </w:rPr>
        <w:t xml:space="preserve">- 2026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First Wednesday of the month at 9:00am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cheduled Board Meeting </w:t>
      </w:r>
      <w:r w:rsidDel="00000000" w:rsidR="00000000" w:rsidRPr="00000000">
        <w:rPr>
          <w:b w:val="1"/>
          <w:bCs w:val="1"/>
          <w:rtl w:val="0"/>
        </w:rPr>
        <w:t xml:space="preserve">– </w:t>
      </w:r>
      <w:r w:rsidDel="00000000" w:rsidR="00000000" w:rsidRPr="00000000">
        <w:rPr>
          <w:rtl w:val="0"/>
        </w:rPr>
        <w:t xml:space="preserve">Wednesday, May 13, 2026 @ 9 a.m.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Motion to adjourn made by Jen, seconded by Amy</w:t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>
        <w:b w:val="1"/>
        <w:bCs w:val="1"/>
      </w:rPr>
    </w:pPr>
    <w:r w:rsidDel="00000000" w:rsidR="00000000" w:rsidRPr="00000000">
      <w:rPr>
        <w:b w:val="1"/>
        <w:bCs w:val="1"/>
      </w:rPr>
      <w:drawing>
        <wp:inline distB="0" distT="0" distL="0" distR="0">
          <wp:extent cx="1077611" cy="106598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7611" cy="10659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bCs w:val="1"/>
        <w:rtl w:val="0"/>
      </w:rPr>
      <w:t xml:space="preserve">                                                         Downtown Paris BIA Board of Management Meeting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teams.microsoft.com/l/meetup-join/19%3ameeting_YjMzMTUyOTUtOTgxZC00NzJiLWFkNGUtOGMxZTg1MzAxNzdi%40thread.v2/0?context=%7b%22Tid%22%3a%22857fff36-1701-4216-a6b0-8654bb77384d%22%2c%22Oid%22%3a%227dcdb5bb-7187-43b5-8078-44738a0653c3%22%7d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FE5drTQkgHsc456Oi/lhY3VzNw==">CgMxLjA4AHIhMUg5M3N5a1VaSi1VTlp4UHdfSXUtVzZ5NEl0TTEzX3Jr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0x0101002929C74F94663A49BCE1F557A5C23926</vt:lpwstr>
  </property>
</Properties>
</file>